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E04779" w14:textId="77777777" w:rsidR="00F51226" w:rsidRDefault="00F51226">
      <w:pPr>
        <w:rPr>
          <w:noProof/>
        </w:rPr>
      </w:pPr>
    </w:p>
    <w:p w14:paraId="32138A23" w14:textId="77777777" w:rsidR="00D6765F" w:rsidRDefault="00D6765F">
      <w:pPr>
        <w:rPr>
          <w:noProof/>
        </w:rPr>
      </w:pPr>
    </w:p>
    <w:p w14:paraId="060C5981" w14:textId="10E16605" w:rsidR="001F50E5" w:rsidRDefault="00F51226">
      <w:r>
        <w:rPr>
          <w:noProof/>
        </w:rPr>
        <w:drawing>
          <wp:inline distT="0" distB="0" distL="0" distR="0" wp14:anchorId="162F116B" wp14:editId="4B63693D">
            <wp:extent cx="5699125" cy="3393571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r="62661" b="66283"/>
                    <a:stretch/>
                  </pic:blipFill>
                  <pic:spPr bwMode="auto">
                    <a:xfrm>
                      <a:off x="0" y="0"/>
                      <a:ext cx="5705356" cy="33972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1F50E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226"/>
    <w:rsid w:val="001F50E5"/>
    <w:rsid w:val="00D6765F"/>
    <w:rsid w:val="00F51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B40BA"/>
  <w15:chartTrackingRefBased/>
  <w15:docId w15:val="{6A0A0A04-FD1C-497C-A1A1-D2A5723FE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Luisa LV. Fernanda Vivares Gallego</dc:creator>
  <cp:keywords/>
  <dc:description/>
  <cp:lastModifiedBy>Luisa LV. Fernanda Vivares Gallego</cp:lastModifiedBy>
  <cp:revision>2</cp:revision>
  <dcterms:created xsi:type="dcterms:W3CDTF">2022-09-15T17:03:00Z</dcterms:created>
  <dcterms:modified xsi:type="dcterms:W3CDTF">2022-09-16T21:53:00Z</dcterms:modified>
</cp:coreProperties>
</file>